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535" w:rsidRPr="00FB126E" w:rsidRDefault="004E2535" w:rsidP="004E253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26E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4E2535" w:rsidRPr="00345EA3" w:rsidRDefault="004E2535" w:rsidP="004E253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A3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4E2535" w:rsidRDefault="004E2535" w:rsidP="004E253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</w:t>
      </w:r>
      <w:r w:rsidR="00035B2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1 категории </w:t>
      </w:r>
      <w:r w:rsidR="00035B28">
        <w:rPr>
          <w:rFonts w:ascii="Times New Roman" w:hAnsi="Times New Roman" w:cs="Times New Roman"/>
          <w:sz w:val="28"/>
          <w:szCs w:val="28"/>
        </w:rPr>
        <w:t>отдела</w:t>
      </w:r>
      <w:r>
        <w:rPr>
          <w:rFonts w:ascii="Times New Roman" w:hAnsi="Times New Roman" w:cs="Times New Roman"/>
          <w:sz w:val="28"/>
          <w:szCs w:val="28"/>
        </w:rPr>
        <w:t xml:space="preserve"> по внутреннему муниципальному финансовому контролю финансового управления Администрации муниципального образования «Вяземский район» </w:t>
      </w:r>
    </w:p>
    <w:p w:rsidR="004E2535" w:rsidRPr="00345EA3" w:rsidRDefault="004E2535" w:rsidP="004E253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r>
        <w:rPr>
          <w:rFonts w:ascii="Times New Roman" w:hAnsi="Times New Roman" w:cs="Times New Roman"/>
          <w:b/>
          <w:sz w:val="28"/>
          <w:szCs w:val="28"/>
        </w:rPr>
        <w:t>Тереховой Любови Анатольевны</w:t>
      </w:r>
      <w:r w:rsidRPr="00345EA3">
        <w:rPr>
          <w:rFonts w:ascii="Times New Roman" w:hAnsi="Times New Roman" w:cs="Times New Roman"/>
          <w:sz w:val="28"/>
          <w:szCs w:val="28"/>
        </w:rPr>
        <w:t xml:space="preserve"> и членов е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345EA3">
        <w:rPr>
          <w:rFonts w:ascii="Times New Roman" w:hAnsi="Times New Roman" w:cs="Times New Roman"/>
          <w:sz w:val="28"/>
          <w:szCs w:val="28"/>
        </w:rPr>
        <w:t xml:space="preserve"> семьи</w:t>
      </w:r>
    </w:p>
    <w:p w:rsidR="004E2535" w:rsidRDefault="004E2535" w:rsidP="004E253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45EA3">
        <w:rPr>
          <w:sz w:val="28"/>
          <w:szCs w:val="28"/>
        </w:rPr>
        <w:t>за период с 1 января по 31 декабря 20</w:t>
      </w:r>
      <w:r>
        <w:rPr>
          <w:sz w:val="28"/>
          <w:szCs w:val="28"/>
        </w:rPr>
        <w:t>1</w:t>
      </w:r>
      <w:r w:rsidR="00035B28">
        <w:rPr>
          <w:sz w:val="28"/>
          <w:szCs w:val="28"/>
        </w:rPr>
        <w:t>8</w:t>
      </w:r>
      <w:r w:rsidRPr="00345EA3">
        <w:rPr>
          <w:sz w:val="28"/>
          <w:szCs w:val="28"/>
        </w:rPr>
        <w:t xml:space="preserve"> года</w:t>
      </w:r>
    </w:p>
    <w:p w:rsidR="004E2535" w:rsidRPr="007D3D3E" w:rsidRDefault="004E2535" w:rsidP="004E2535">
      <w:pPr>
        <w:autoSpaceDE w:val="0"/>
        <w:autoSpaceDN w:val="0"/>
        <w:adjustRightInd w:val="0"/>
        <w:jc w:val="center"/>
      </w:pPr>
    </w:p>
    <w:tbl>
      <w:tblPr>
        <w:tblW w:w="14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6"/>
        <w:gridCol w:w="1533"/>
        <w:gridCol w:w="1593"/>
        <w:gridCol w:w="1134"/>
        <w:gridCol w:w="1559"/>
        <w:gridCol w:w="1667"/>
        <w:gridCol w:w="1418"/>
        <w:gridCol w:w="1559"/>
        <w:gridCol w:w="992"/>
        <w:gridCol w:w="1593"/>
      </w:tblGrid>
      <w:tr w:rsidR="004E2535" w:rsidRPr="009632EF" w:rsidTr="007F70F7">
        <w:trPr>
          <w:trHeight w:val="720"/>
        </w:trPr>
        <w:tc>
          <w:tcPr>
            <w:tcW w:w="1836" w:type="dxa"/>
            <w:vMerge w:val="restart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Лица, о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доходах,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расходах, об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имуществе и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обязательствах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имущественного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характера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которых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указываются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сведения</w:t>
            </w:r>
          </w:p>
        </w:tc>
        <w:tc>
          <w:tcPr>
            <w:tcW w:w="1533" w:type="dxa"/>
            <w:vMerge w:val="restart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FF4879">
              <w:rPr>
                <w:sz w:val="20"/>
                <w:szCs w:val="20"/>
              </w:rPr>
              <w:t>Декларирован-</w:t>
            </w:r>
            <w:proofErr w:type="spellStart"/>
            <w:r w:rsidRPr="00FF4879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годовой доход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за 201</w:t>
            </w:r>
            <w:r w:rsidR="00035B28">
              <w:rPr>
                <w:sz w:val="20"/>
                <w:szCs w:val="20"/>
              </w:rPr>
              <w:t>8</w:t>
            </w:r>
            <w:r w:rsidRPr="00FF4879">
              <w:rPr>
                <w:sz w:val="20"/>
                <w:szCs w:val="20"/>
              </w:rPr>
              <w:t xml:space="preserve"> год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(руб.)</w:t>
            </w:r>
          </w:p>
        </w:tc>
        <w:tc>
          <w:tcPr>
            <w:tcW w:w="4286" w:type="dxa"/>
            <w:gridSpan w:val="3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 xml:space="preserve">Перечень объектов недвижимого имущества, принадлежащих на праве  собственности / источники получения средств, за счет которых приобретено данное имущество </w:t>
            </w:r>
          </w:p>
        </w:tc>
        <w:tc>
          <w:tcPr>
            <w:tcW w:w="1667" w:type="dxa"/>
            <w:vMerge w:val="restart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Перечень транспортных средств, принадлежащих на праве собственности (вид, марка)/ источники получения средств, за счет которых приобретено данное имущество</w:t>
            </w:r>
          </w:p>
        </w:tc>
        <w:tc>
          <w:tcPr>
            <w:tcW w:w="1418" w:type="dxa"/>
            <w:vMerge w:val="restart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Иное имущество/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 xml:space="preserve">источники получения средств, за счет которых приобретено данное имущество </w:t>
            </w:r>
          </w:p>
        </w:tc>
        <w:tc>
          <w:tcPr>
            <w:tcW w:w="4144" w:type="dxa"/>
            <w:gridSpan w:val="3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Перечень объектов недвижимого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имущества, находящихся в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пользовании</w:t>
            </w:r>
          </w:p>
        </w:tc>
      </w:tr>
      <w:tr w:rsidR="004E2535" w:rsidRPr="007D3D3E" w:rsidTr="007F70F7">
        <w:trPr>
          <w:trHeight w:val="1080"/>
        </w:trPr>
        <w:tc>
          <w:tcPr>
            <w:tcW w:w="1836" w:type="dxa"/>
            <w:vMerge/>
          </w:tcPr>
          <w:p w:rsidR="004E2535" w:rsidRPr="007D3D3E" w:rsidRDefault="004E2535" w:rsidP="007F70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33" w:type="dxa"/>
            <w:vMerge/>
          </w:tcPr>
          <w:p w:rsidR="004E2535" w:rsidRPr="007D3D3E" w:rsidRDefault="004E2535" w:rsidP="007F70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93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вид объектов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1134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площадь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(кв. м)</w:t>
            </w:r>
          </w:p>
        </w:tc>
        <w:tc>
          <w:tcPr>
            <w:tcW w:w="1559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страна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667" w:type="dxa"/>
            <w:vMerge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вид объектов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992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площадь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(кв. м)</w:t>
            </w:r>
          </w:p>
        </w:tc>
        <w:tc>
          <w:tcPr>
            <w:tcW w:w="1593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страна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расположения</w:t>
            </w:r>
          </w:p>
        </w:tc>
      </w:tr>
      <w:tr w:rsidR="004E2535" w:rsidRPr="009632EF" w:rsidTr="007F70F7">
        <w:trPr>
          <w:trHeight w:val="133"/>
        </w:trPr>
        <w:tc>
          <w:tcPr>
            <w:tcW w:w="1836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1</w:t>
            </w:r>
          </w:p>
        </w:tc>
        <w:tc>
          <w:tcPr>
            <w:tcW w:w="1533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2</w:t>
            </w:r>
          </w:p>
        </w:tc>
        <w:tc>
          <w:tcPr>
            <w:tcW w:w="1593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5</w:t>
            </w:r>
          </w:p>
        </w:tc>
        <w:tc>
          <w:tcPr>
            <w:tcW w:w="1667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6</w:t>
            </w:r>
          </w:p>
        </w:tc>
        <w:tc>
          <w:tcPr>
            <w:tcW w:w="1418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7</w:t>
            </w:r>
          </w:p>
        </w:tc>
        <w:tc>
          <w:tcPr>
            <w:tcW w:w="1559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9</w:t>
            </w:r>
          </w:p>
        </w:tc>
        <w:tc>
          <w:tcPr>
            <w:tcW w:w="1593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10</w:t>
            </w:r>
          </w:p>
        </w:tc>
      </w:tr>
      <w:tr w:rsidR="004E2535" w:rsidRPr="007D3D3E" w:rsidTr="007F70F7">
        <w:trPr>
          <w:trHeight w:val="900"/>
        </w:trPr>
        <w:tc>
          <w:tcPr>
            <w:tcW w:w="1836" w:type="dxa"/>
          </w:tcPr>
          <w:p w:rsidR="004E2535" w:rsidRDefault="004E2535" w:rsidP="007F70F7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Терехова</w:t>
            </w:r>
          </w:p>
          <w:p w:rsidR="004E2535" w:rsidRDefault="004E2535" w:rsidP="007F70F7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Любовь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  <w:r>
              <w:rPr>
                <w:b/>
                <w:i/>
                <w:sz w:val="18"/>
                <w:szCs w:val="18"/>
              </w:rPr>
              <w:t>Анатольевна</w:t>
            </w:r>
          </w:p>
        </w:tc>
        <w:tc>
          <w:tcPr>
            <w:tcW w:w="1533" w:type="dxa"/>
          </w:tcPr>
          <w:p w:rsidR="004E2535" w:rsidRPr="00FF4879" w:rsidRDefault="00035B28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408614,77</w:t>
            </w:r>
          </w:p>
        </w:tc>
        <w:tc>
          <w:tcPr>
            <w:tcW w:w="1593" w:type="dxa"/>
          </w:tcPr>
          <w:p w:rsidR="004E2535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4E2535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(индивидуальная собственность)</w:t>
            </w:r>
          </w:p>
          <w:p w:rsidR="004E2535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E2535" w:rsidRPr="008E723A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E723A">
              <w:rPr>
                <w:sz w:val="18"/>
                <w:szCs w:val="18"/>
              </w:rPr>
              <w:t>Квартира</w:t>
            </w:r>
          </w:p>
          <w:p w:rsidR="004E2535" w:rsidRPr="00FF4879" w:rsidRDefault="004E2535" w:rsidP="00035B2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(1/2</w:t>
            </w:r>
            <w:r w:rsidRPr="008E723A">
              <w:rPr>
                <w:sz w:val="18"/>
                <w:szCs w:val="18"/>
              </w:rPr>
              <w:t xml:space="preserve"> дол</w:t>
            </w:r>
            <w:r w:rsidR="00035B28">
              <w:rPr>
                <w:sz w:val="18"/>
                <w:szCs w:val="18"/>
              </w:rPr>
              <w:t>я</w:t>
            </w:r>
            <w:r w:rsidRPr="008E723A">
              <w:rPr>
                <w:sz w:val="18"/>
                <w:szCs w:val="18"/>
              </w:rPr>
              <w:t xml:space="preserve"> в общей долевой собственности)</w:t>
            </w:r>
          </w:p>
        </w:tc>
        <w:tc>
          <w:tcPr>
            <w:tcW w:w="1134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75000,0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E2535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69,7</w:t>
            </w:r>
          </w:p>
        </w:tc>
        <w:tc>
          <w:tcPr>
            <w:tcW w:w="1559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Россия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E2535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667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нет</w:t>
            </w:r>
          </w:p>
        </w:tc>
        <w:tc>
          <w:tcPr>
            <w:tcW w:w="1593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нет</w:t>
            </w:r>
          </w:p>
        </w:tc>
      </w:tr>
      <w:tr w:rsidR="004E2535" w:rsidRPr="007D3D3E" w:rsidTr="007F70F7">
        <w:trPr>
          <w:trHeight w:val="900"/>
        </w:trPr>
        <w:tc>
          <w:tcPr>
            <w:tcW w:w="1836" w:type="dxa"/>
          </w:tcPr>
          <w:p w:rsidR="004E2535" w:rsidRDefault="004E2535" w:rsidP="007F70F7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Супруг</w:t>
            </w:r>
          </w:p>
        </w:tc>
        <w:tc>
          <w:tcPr>
            <w:tcW w:w="1533" w:type="dxa"/>
          </w:tcPr>
          <w:p w:rsidR="004E2535" w:rsidRDefault="00035B28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226603,71</w:t>
            </w:r>
          </w:p>
        </w:tc>
        <w:tc>
          <w:tcPr>
            <w:tcW w:w="1593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Квартира</w:t>
            </w:r>
          </w:p>
          <w:p w:rsidR="004E2535" w:rsidRPr="008E723A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(1/2</w:t>
            </w:r>
            <w:r w:rsidRPr="008E723A">
              <w:rPr>
                <w:sz w:val="18"/>
                <w:szCs w:val="18"/>
              </w:rPr>
              <w:t xml:space="preserve"> дол</w:t>
            </w:r>
            <w:r w:rsidR="00035B28">
              <w:rPr>
                <w:sz w:val="18"/>
                <w:szCs w:val="18"/>
              </w:rPr>
              <w:t>я</w:t>
            </w:r>
            <w:r w:rsidRPr="008E723A">
              <w:rPr>
                <w:sz w:val="18"/>
                <w:szCs w:val="18"/>
              </w:rPr>
              <w:t xml:space="preserve"> в общей долевой собственности)</w:t>
            </w:r>
          </w:p>
          <w:p w:rsidR="004E2535" w:rsidRPr="008E723A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E2535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69,7</w:t>
            </w:r>
          </w:p>
        </w:tc>
        <w:tc>
          <w:tcPr>
            <w:tcW w:w="1559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Россия</w:t>
            </w:r>
          </w:p>
        </w:tc>
        <w:tc>
          <w:tcPr>
            <w:tcW w:w="1667" w:type="dxa"/>
          </w:tcPr>
          <w:p w:rsidR="004E2535" w:rsidRPr="00236BBE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36BBE">
              <w:rPr>
                <w:sz w:val="18"/>
                <w:szCs w:val="18"/>
              </w:rPr>
              <w:t xml:space="preserve">автомобиль </w:t>
            </w:r>
          </w:p>
          <w:p w:rsidR="004E2535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36BBE">
              <w:rPr>
                <w:sz w:val="18"/>
                <w:szCs w:val="18"/>
              </w:rPr>
              <w:t>легковой</w:t>
            </w:r>
          </w:p>
          <w:p w:rsidR="004E2535" w:rsidRPr="00236BBE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035B28" w:rsidRDefault="00035B28" w:rsidP="00035B2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ГАЗ </w:t>
            </w:r>
            <w:r>
              <w:rPr>
                <w:sz w:val="18"/>
                <w:szCs w:val="18"/>
              </w:rPr>
              <w:t>Волга</w:t>
            </w:r>
            <w:r>
              <w:rPr>
                <w:sz w:val="18"/>
                <w:szCs w:val="18"/>
              </w:rPr>
              <w:t xml:space="preserve"> </w:t>
            </w:r>
          </w:p>
          <w:p w:rsidR="004E2535" w:rsidRPr="00FF4879" w:rsidRDefault="00035B28" w:rsidP="00035B2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  <w:r>
              <w:rPr>
                <w:sz w:val="18"/>
                <w:szCs w:val="18"/>
              </w:rPr>
              <w:t xml:space="preserve">24-11 </w:t>
            </w:r>
          </w:p>
        </w:tc>
        <w:tc>
          <w:tcPr>
            <w:tcW w:w="1418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19,2</w:t>
            </w:r>
          </w:p>
        </w:tc>
        <w:tc>
          <w:tcPr>
            <w:tcW w:w="1593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</w:tbl>
    <w:p w:rsidR="004E2535" w:rsidRDefault="004E2535" w:rsidP="004E2535"/>
    <w:p w:rsidR="00B540B1" w:rsidRDefault="00B540B1"/>
    <w:sectPr w:rsidR="00B540B1" w:rsidSect="004E253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535"/>
    <w:rsid w:val="00035B28"/>
    <w:rsid w:val="0012594C"/>
    <w:rsid w:val="004E2535"/>
    <w:rsid w:val="00B30E9E"/>
    <w:rsid w:val="00B54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00213"/>
  <w15:chartTrackingRefBased/>
  <w15:docId w15:val="{4177AB65-73C5-4A16-BC46-EB1D5235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25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E25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Васильевна Анпилогова</dc:creator>
  <cp:keywords/>
  <dc:description/>
  <cp:lastModifiedBy>Жанна Васильевна Анпилогова</cp:lastModifiedBy>
  <cp:revision>2</cp:revision>
  <dcterms:created xsi:type="dcterms:W3CDTF">2019-05-22T08:34:00Z</dcterms:created>
  <dcterms:modified xsi:type="dcterms:W3CDTF">2019-05-22T08:34:00Z</dcterms:modified>
</cp:coreProperties>
</file>